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7365D"/>
          <w:sz w:val="44"/>
        </w:rPr>
        <w:t>CULTURA TÉCNICA</w:t>
      </w:r>
    </w:p>
    <w:p>
      <w:pPr>
        <w:jc w:val="center"/>
      </w:pPr>
      <w:r>
        <w:rPr>
          <w:b/>
          <w:color w:val="C6A15B"/>
          <w:sz w:val="18"/>
        </w:rPr>
        <w:t>ENGENHARIA • SEGURANÇA DO TRABALHO • CONSULTORIA</w:t>
      </w:r>
    </w:p>
    <w:p/>
    <w:p>
      <w:pPr>
        <w:jc w:val="center"/>
      </w:pPr>
      <w:r>
        <w:rPr>
          <w:b/>
          <w:color w:val="17365D"/>
          <w:sz w:val="38"/>
        </w:rPr>
        <w:t>LAUDO / RELATÓRIO TÉCNICO AMBIENTAL</w:t>
      </w:r>
    </w:p>
    <w:p>
      <w:pPr>
        <w:jc w:val="center"/>
      </w:pPr>
      <w:r>
        <w:rPr>
          <w:i/>
          <w:sz w:val="22"/>
        </w:rPr>
        <w:t>Modelo-base adaptável ao objeto e ao órgão licenciador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CONTRATANTE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[RAZÃO SOCIAL / NOME]</w:t>
            </w:r>
          </w:p>
        </w:tc>
      </w:tr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ESTABELECIMENTO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[ENDEREÇO / UNIDADE]</w:t>
            </w:r>
          </w:p>
        </w:tc>
      </w:tr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IDENTIFICAÇÃO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[CÓDIGO • REVISÃO • DATA]</w:t>
            </w:r>
          </w:p>
        </w:tc>
      </w:tr>
    </w:tbl>
    <w:p/>
    <w:p>
      <w:pPr>
        <w:jc w:val="center"/>
      </w:pPr>
      <w:r>
        <w:rPr>
          <w:b/>
          <w:color w:val="B40000"/>
          <w:sz w:val="16"/>
        </w:rPr>
        <w:t>MODELO DEMONSTRATIVO EDITÁVEL — NÃO UTILIZAR SEM INSPEÇÃO, DADOS REAIS E VALIDAÇÃO TÉCNICA.</w:t>
      </w:r>
    </w:p>
    <w:p>
      <w:r>
        <w:br w:type="page"/>
      </w:r>
    </w:p>
    <w:p>
      <w:pPr>
        <w:pStyle w:val="Heading1"/>
      </w:pPr>
      <w:r>
        <w:t>1. IDENTIFICAÇÃO E OBJETO</w:t>
      </w:r>
    </w:p>
    <w:p>
      <w:r>
        <w:t>Empreendimento: [ ] • CNPJ: [ ] • Endereço/coordenadas: [ ]</w:t>
      </w:r>
    </w:p>
    <w:p>
      <w:r>
        <w:t>Responsável legal: [ ] • Responsável técnico: [ ] • ART: [ ]</w:t>
      </w:r>
    </w:p>
    <w:p>
      <w:r>
        <w:t>Objeto do estudo: [diagnóstico, avaliação, atendimento a condicionante, controle, monitoramento etc.]</w:t>
      </w:r>
    </w:p>
    <w:p>
      <w:r>
        <w:t>Órgão licenciador/Processo: [ ] • Fase: [LP/LI/LO/outra/não aplicável]</w:t>
      </w:r>
    </w:p>
    <w:p>
      <w:pPr>
        <w:pStyle w:val="Heading1"/>
      </w:pPr>
      <w:r>
        <w:t>2. OBJETIVO, ESCOPO E LIMITES</w:t>
      </w:r>
    </w:p>
    <w:p>
      <w:r>
        <w:t>Definir claramente a pergunta técnica, área de influência, componentes ambientais, período de campo, parâmetros avaliados e produtos entregáveis. Este modelo não substitui estudos específicos exigidos pelo órgão ambiental nem constitui licença ou autorização.</w:t>
      </w:r>
    </w:p>
    <w:p>
      <w:pPr>
        <w:pStyle w:val="Heading1"/>
      </w:pPr>
      <w:r>
        <w:t>3. ENQUADRAMENTO LEGAL E NORMATIVO</w:t>
      </w:r>
    </w:p>
    <w:p>
      <w:r>
        <w:t>Identificar legislação federal, estadual de Mato Grosso do Sul e municipal aplicável ao empreendimento, normas técnicas, resoluções CONAMA e condicionantes do processo. Conferir competência licenciadora e regras vigentes; não presumir dispensa de licença.</w:t>
      </w:r>
    </w:p>
    <w:p>
      <w:pPr>
        <w:pStyle w:val="Heading1"/>
      </w:pPr>
      <w:r>
        <w:t>4. CARACTERIZAÇÃO DO EMPREENDIMENTO</w:t>
      </w:r>
    </w:p>
    <w:p>
      <w:r>
        <w:t>Atividade/CNAE: [ ] • Capacidade instalada: [ ] • Etapas do processo: [ ]</w:t>
      </w:r>
    </w:p>
    <w:p>
      <w:r>
        <w:t>Insumos, matérias-primas e produtos: [ ] • Consumo de água/energia: [ ]</w:t>
      </w:r>
    </w:p>
    <w:p>
      <w:r>
        <w:t>Efluentes, emissões, resíduos e ruídos: [ ] • Horários/operação: [ ]</w:t>
      </w:r>
    </w:p>
    <w:p>
      <w:pPr>
        <w:pStyle w:val="Heading1"/>
      </w:pPr>
      <w:r>
        <w:t>5. DIAGNÓSTICO DA ÁREA</w:t>
      </w:r>
    </w:p>
    <w:p>
      <w:r>
        <w:t>Localização, uso e ocupação do solo, vizinhança, acessos, relevo, drenagem, recursos hídricos, vegetação, fauna, áreas protegidas, passivos e receptores sensíveis. Identificar fontes cartográficas, imagens, datas e escalas.</w:t>
      </w:r>
    </w:p>
    <w:p>
      <w:pPr>
        <w:pStyle w:val="Heading1"/>
      </w:pPr>
      <w:r>
        <w:t>6. ASPECTOS E IMPACTOS AMBIENTAIS</w:t>
      </w:r>
    </w:p>
    <w:p>
      <w:r>
        <w:t>Matriz: atividade/fonte → aspecto → impacto potencial/real → meio afetado → abrangência/duração/reversibilidade → significância → controle existente → ação proposta. Explicitar critérios de classificação.</w:t>
      </w:r>
    </w:p>
    <w:p>
      <w:pPr>
        <w:pStyle w:val="Heading1"/>
      </w:pPr>
      <w:r>
        <w:t>7. MÉTODOS, AMOSTRAGEM E RESULTADOS</w:t>
      </w:r>
    </w:p>
    <w:p>
      <w:r>
        <w:t>Para cada campanha: data, equipe, ponto/coordenada, parâmetro, método, laboratório, acreditação/escopo quando exigível, cadeia de custódia, preservação, limite de quantificação, resultados e critério de comparação. Anexar laudos laboratoriais e certificados pertinentes.</w:t>
      </w:r>
    </w:p>
    <w:p>
      <w:pPr>
        <w:pStyle w:val="Heading1"/>
      </w:pPr>
      <w:r>
        <w:t>8. GESTÃO DE RESÍDUOS, EFLUENTES E EMISSÕES</w:t>
      </w:r>
    </w:p>
    <w:p>
      <w:r>
        <w:t>Quantificar e classificar resíduos conforme regra aplicável; indicar segregação, acondicionamento, armazenamento, transporte, destinador e comprovantes. Descrever sistemas de tratamento, pontos de lançamento/emissão e controles operacionais.</w:t>
      </w:r>
    </w:p>
    <w:p>
      <w:pPr>
        <w:pStyle w:val="Heading1"/>
      </w:pPr>
      <w:r>
        <w:t>9. AVALIAÇÃO DE CONFORMIDADE E PASSIVOS</w:t>
      </w:r>
    </w:p>
    <w:p>
      <w:r>
        <w:t>Comparar evidências com requisitos legais e condicionantes aplicáveis. Distinguir não conformidade documental, operacional e ambiental. Não declarar conformidade total sem evidência suficiente.</w:t>
      </w:r>
    </w:p>
    <w:p>
      <w:pPr>
        <w:pStyle w:val="Heading1"/>
      </w:pPr>
      <w:r>
        <w:t>10. PLANO DE CONTROLE E MONITORAMENTO</w:t>
      </w:r>
    </w:p>
    <w:p>
      <w:r>
        <w:t>Medida | Indicador/parâmetro | Local/ponto | Frequência | Método | Responsável | Meta/critério | Registro/reportabilidade.</w:t>
      </w:r>
    </w:p>
    <w:p>
      <w:pPr>
        <w:pStyle w:val="Heading1"/>
      </w:pPr>
      <w:r>
        <w:t>11. CONCLUSÕES E RECOMENDAÇÕES</w:t>
      </w:r>
    </w:p>
    <w:p>
      <w:r>
        <w:t>Responder objetivamente ao escopo, apontar impactos relevantes, lacunas, medidas prioritárias, necessidade de estudos complementares e condicionantes. Não afirmar viabilidade/licenciamento sem competência e elementos técnicos.</w:t>
      </w:r>
    </w:p>
    <w:p>
      <w:pPr>
        <w:pStyle w:val="Heading1"/>
      </w:pPr>
      <w:r>
        <w:t>12. REFERÊNCIAS E ANEXOS</w:t>
      </w:r>
    </w:p>
    <w:p>
      <w:r>
        <w:t>Listar legislação com versão/data de consulta, normas técnicas, bases cartográficas, relatórios, fotografias datadas, mapas, ARTs, certificados e documentos de destinação.</w:t>
      </w:r>
    </w:p>
    <w:p>
      <w:pPr>
        <w:pStyle w:val="Heading1"/>
      </w:pPr>
      <w:r>
        <w:t>CONTROLE DE REVISÕES</w:t>
      </w:r>
    </w:p>
    <w:p>
      <w:r>
        <w:t>Rev. | Data | Descrição da alteração | Elaborado por | Aprovado por</w:t>
      </w:r>
    </w:p>
    <w:p>
      <w:r>
        <w:t>[00] | [dd/mm/aaaa] | Emissão inicial | [nome] | [nome]</w:t>
      </w:r>
    </w:p>
    <w:p>
      <w:pPr>
        <w:pStyle w:val="Heading1"/>
      </w:pPr>
      <w:r>
        <w:t>ANEXOS E REGISTROS</w:t>
      </w:r>
    </w:p>
    <w:p>
      <w:r>
        <w:t>Anexar somente evidências pertinentes e autorizadas: registros fotográficos, croquis, certificados de calibração, fichas de campo, documentos de processo, inventários, FDS/FISPQ, entrevistas e demais evidências. Identificar cada anexo, data, local e autoria.</w:t>
      </w:r>
    </w:p>
    <w:p>
      <w:pPr>
        <w:pStyle w:val="Heading1"/>
      </w:pPr>
      <w:r>
        <w:t>RESPONSABILIDADE TÉCNICA E ASSINATURAS</w:t>
      </w:r>
    </w:p>
    <w:p>
      <w:r>
        <w:t>Responsável técnico: Flávio José da Silva</w:t>
      </w:r>
    </w:p>
    <w:p>
      <w:r>
        <w:t>Título profissional: Engenheiro de Segurança do Trabalho</w:t>
      </w:r>
    </w:p>
    <w:p>
      <w:r>
        <w:t>CREA-MS: 8.764/D [confirmar situação cadastral e atribuições para o objeto]</w:t>
      </w:r>
    </w:p>
    <w:p>
      <w:r>
        <w:t>ART: [número / data / situação]</w:t>
      </w:r>
    </w:p>
    <w:p>
      <w:r>
        <w:t>Assinatura: [assinatura eletrônica ou física]</w:t>
      </w:r>
    </w:p>
    <w:p>
      <w:r>
        <w:t>Representante da contratante: [nome / cargo / assinatura]</w:t>
      </w:r>
    </w:p>
    <w:p>
      <w:r>
        <w:t>A emissão final depende de vistoria, dados rastreáveis, análise normativa vigente, atribuições profissionais e registro de ART quando aplicável.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80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Cultura Técnica • Flávio José da Silva • CREA-MS 8.764/D •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C6A15B"/>
        <w:sz w:val="16"/>
      </w:rPr>
      <w:t>CULTURA TÉCNICA  |  MODELO TÉCNICO CONTROLADO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